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53" w:rsidRPr="00A7740B" w:rsidRDefault="00C85953" w:rsidP="00C85953">
      <w:pPr>
        <w:pStyle w:val="p0"/>
        <w:spacing w:line="450" w:lineRule="atLeast"/>
        <w:ind w:firstLine="480"/>
        <w:rPr>
          <w:rFonts w:asciiTheme="minorEastAsia" w:hAnsiTheme="minorEastAsia"/>
          <w:b/>
          <w:sz w:val="28"/>
          <w:szCs w:val="28"/>
        </w:rPr>
      </w:pPr>
      <w:r w:rsidRPr="00A7740B"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asciiTheme="minorEastAsia" w:hAnsiTheme="minorEastAsia"/>
          <w:b/>
          <w:sz w:val="28"/>
          <w:szCs w:val="28"/>
        </w:rPr>
        <w:t>3</w:t>
      </w:r>
    </w:p>
    <w:p w:rsidR="00C85953" w:rsidRDefault="00C85953" w:rsidP="00B0664B">
      <w:pPr>
        <w:pStyle w:val="p0"/>
        <w:spacing w:after="0" w:line="400" w:lineRule="atLeast"/>
        <w:ind w:firstLine="480"/>
        <w:jc w:val="center"/>
        <w:rPr>
          <w:rFonts w:ascii="Segoe UI" w:hAnsi="Segoe UI" w:cs="Segoe UI"/>
          <w:color w:val="333333"/>
        </w:rPr>
      </w:pPr>
      <w:r>
        <w:rPr>
          <w:rFonts w:ascii="方正小标宋简体" w:eastAsia="方正小标宋简体" w:hAnsi="Segoe UI" w:cs="Segoe UI" w:hint="eastAsia"/>
          <w:color w:val="333333"/>
          <w:sz w:val="36"/>
          <w:szCs w:val="36"/>
        </w:rPr>
        <w:t>湖北省政府采购供应商信用承诺书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市场主体名称：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证件类型：统一社会信用代码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证件号码：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承诺内容：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为维护公开、公平、公正的政府采购市场秩序，树立诚实守信的政府采购供应商形象，本单位自愿做出以下承诺：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一、承诺本单位严格遵守国家法律、法规和规章，全面履行应尽的责任和义务，全面做到履约守信，具备《政府采购法》第二十二条第一款规定的条件。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三、承诺本单位严格依法开展生产经营活动，主动接受行业监管，自愿接受依法开展的日常检查；违法失信经营后将自愿接受约束和惩戒，并依法承担相应责任；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四、承诺本单位自觉接受行政管理部门、行业组织、社会公众、新闻舆论的监督；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五、承诺本单位将按照《湖北省社会信用信息管理条例》要求，向社会公示信用信息；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lastRenderedPageBreak/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七、承诺本单位在信用中国（湖北）网站中无违法违规、较重或严重失信记录；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八、承诺本单位提出政府采购质疑和投诉坚持依法依规、诚实信用原则，在全国范围12个月内没有三次以上查无实据的政府采购投诉；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九、根据政府采购相关法律法规的规定需要作出的其他承诺：</w:t>
      </w:r>
      <w:r>
        <w:rPr>
          <w:rFonts w:ascii="仿宋_GB2312" w:eastAsia="仿宋_GB2312" w:hAnsi="Segoe UI" w:cs="Segoe UI" w:hint="eastAsia"/>
          <w:color w:val="333333"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十一、承诺本单位同意将以上承诺事项上网公示。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承诺单位（盖章）：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法定代表人（负责人）：</w:t>
      </w:r>
      <w:r>
        <w:rPr>
          <w:rFonts w:ascii="Segoe UI" w:hAnsi="Segoe UI" w:cs="Segoe UI"/>
          <w:color w:val="333333"/>
        </w:rPr>
        <w:t xml:space="preserve"> </w:t>
      </w:r>
    </w:p>
    <w:p w:rsidR="00C85953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            承诺日期：</w:t>
      </w:r>
      <w:r>
        <w:rPr>
          <w:rFonts w:ascii="Segoe UI" w:hAnsi="Segoe UI" w:cs="Segoe UI"/>
          <w:color w:val="333333"/>
        </w:rPr>
        <w:t xml:space="preserve"> </w:t>
      </w:r>
    </w:p>
    <w:p w:rsidR="00390EAB" w:rsidRPr="00B0664B" w:rsidRDefault="00C85953" w:rsidP="00B0664B">
      <w:pPr>
        <w:pStyle w:val="p0"/>
        <w:spacing w:after="0" w:line="400" w:lineRule="atLeast"/>
        <w:ind w:firstLine="640"/>
        <w:jc w:val="both"/>
        <w:rPr>
          <w:rFonts w:ascii="Segoe UI" w:hAnsi="Segoe UI" w:cs="Segoe UI" w:hint="eastAsia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注：法定代表人或负责人、主体名称发生变更的应当重新做出承诺。</w:t>
      </w:r>
      <w:r>
        <w:rPr>
          <w:rFonts w:ascii="Segoe UI" w:hAnsi="Segoe UI" w:cs="Segoe UI"/>
          <w:color w:val="333333"/>
        </w:rPr>
        <w:t xml:space="preserve"> </w:t>
      </w:r>
      <w:bookmarkStart w:id="0" w:name="_GoBack"/>
      <w:bookmarkEnd w:id="0"/>
    </w:p>
    <w:sectPr w:rsidR="00390EAB" w:rsidRPr="00B06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2A2" w:rsidRDefault="000742A2" w:rsidP="00B0664B">
      <w:r>
        <w:separator/>
      </w:r>
    </w:p>
  </w:endnote>
  <w:endnote w:type="continuationSeparator" w:id="0">
    <w:p w:rsidR="000742A2" w:rsidRDefault="000742A2" w:rsidP="00B0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2A2" w:rsidRDefault="000742A2" w:rsidP="00B0664B">
      <w:r>
        <w:separator/>
      </w:r>
    </w:p>
  </w:footnote>
  <w:footnote w:type="continuationSeparator" w:id="0">
    <w:p w:rsidR="000742A2" w:rsidRDefault="000742A2" w:rsidP="00B0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53"/>
    <w:rsid w:val="000742A2"/>
    <w:rsid w:val="00390EAB"/>
    <w:rsid w:val="00B0664B"/>
    <w:rsid w:val="00C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983B1F-15D4-408D-8194-B2580E30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85953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czy</cp:lastModifiedBy>
  <cp:revision>2</cp:revision>
  <dcterms:created xsi:type="dcterms:W3CDTF">2023-02-27T09:17:00Z</dcterms:created>
  <dcterms:modified xsi:type="dcterms:W3CDTF">2023-05-22T05:28:00Z</dcterms:modified>
</cp:coreProperties>
</file>